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$1</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876,800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4.2%</w:t>
      </w:r>
    </w:p>
    <w:p>
      <w:pPr>
        <w:sectPr>
          <w:pgSz w:w="11900" w:h="16855" w:orient="portrait"/>
          <w:cols w:equalWidth="0" w:num="1">
            <w:col w:w="10219"/>
          </w:cols>
          <w:pgMar w:left="240" w:top="244" w:right="1440" w:bottom="0" w:gutter="0" w:footer="0" w:header="0"/>
        </w:sectPr>
      </w:pPr>
    </w:p>
    <w:bookmarkStart w:id="1" w:name="page2"/>
    <w:bookmarkEnd w:id="1"/>
    <w:p>
      <w:pPr>
        <w:ind w:left="640" w:right="705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876,800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344"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(See Item 4)</w:t>
      </w:r>
    </w:p>
    <w:p>
      <w:pPr>
        <w:spacing w:after="0" w:line="207" w:lineRule="exact"/>
        <w:rPr>
          <w:sz w:val="20"/>
          <w:szCs w:val="20"/>
          <w:color w:val="auto"/>
        </w:rPr>
      </w:pP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876,800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540" w:right="8099" w:hanging="532"/>
        <w:spacing w:after="0" w:line="536"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Cohu, Inc.</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12367 Crosthwaite Circle Poway, CA 92064-6817</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577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(i), (ii), and (iii):</w:t>
      </w:r>
    </w:p>
    <w:p>
      <w:pPr>
        <w:spacing w:after="0" w:line="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One Franklin Parkway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 Mateo, CA  94403-1906</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5779" w:hanging="532"/>
        <w:spacing w:after="0" w:line="357"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ind w:left="1060" w:hanging="52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6639" w:hanging="532"/>
        <w:spacing w:after="0" w:line="536"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$1</w:t>
      </w:r>
    </w:p>
    <w:p>
      <w:pPr>
        <w:ind w:left="540" w:right="8319" w:hanging="532"/>
        <w:spacing w:after="0" w:line="558"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192576106</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jc w:val="both"/>
        <w:ind w:left="1480"/>
        <w:spacing w:after="0"/>
        <w:tabs>
          <w:tab w:leader="none" w:pos="1980" w:val="left"/>
        </w:tabs>
        <w:rPr>
          <w:sz w:val="20"/>
          <w:szCs w:val="20"/>
          <w:color w:val="auto"/>
        </w:rPr>
      </w:pPr>
      <w:r>
        <w:rPr>
          <w:rFonts w:ascii="Courier New" w:cs="Courier New" w:eastAsia="Courier New" w:hAnsi="Courier New"/>
          <w:sz w:val="18"/>
          <w:szCs w:val="18"/>
          <w:color w:val="auto"/>
        </w:rPr>
        <w:t>(g)</w:t>
        <w:tab/>
        <w:t>Principal Shareholder of Parent Holding Company</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(iii)Rupert H. Johnson, Jr.</w:t>
      </w:r>
    </w:p>
    <w:p>
      <w:pPr>
        <w:ind w:left="2000" w:hanging="517"/>
        <w:spacing w:after="0" w:line="238" w:lineRule="auto"/>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186"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39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1060" w:right="6739" w:hanging="736"/>
        <w:spacing w:after="0" w:line="470" w:lineRule="auto"/>
        <w:tabs>
          <w:tab w:leader="none" w:pos="7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876,800</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ind w:left="740" w:hanging="416"/>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w:t>
            </w:r>
          </w:p>
        </w:tc>
        <w:tc>
          <w:tcPr>
            <w:tcW w:w="126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Rupert H. Johnson, Jr.:</w:t>
            </w:r>
          </w:p>
        </w:tc>
        <w:tc>
          <w:tcPr>
            <w:tcW w:w="5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spacing w:after="0"/>
              <w:rPr>
                <w:sz w:val="17"/>
                <w:szCs w:val="17"/>
                <w:color w:val="auto"/>
              </w:rPr>
            </w:pP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876,800</w:t>
            </w:r>
          </w:p>
        </w:tc>
      </w:tr>
    </w:tbl>
    <w:p>
      <w:pPr>
        <w:spacing w:after="0" w:line="201" w:lineRule="exact"/>
        <w:rPr>
          <w:sz w:val="20"/>
          <w:szCs w:val="20"/>
          <w:color w:val="auto"/>
        </w:rPr>
      </w:pPr>
    </w:p>
    <w:p>
      <w:pPr>
        <w:ind w:left="960" w:hanging="531"/>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w:t>
            </w:r>
          </w:p>
        </w:tc>
        <w:tc>
          <w:tcPr>
            <w:tcW w:w="126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Rupert H. Johnson, Jr.:</w:t>
            </w:r>
          </w:p>
        </w:tc>
        <w:tc>
          <w:tcPr>
            <w:tcW w:w="5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spacing w:after="0"/>
              <w:rPr>
                <w:sz w:val="17"/>
                <w:szCs w:val="17"/>
                <w:color w:val="auto"/>
              </w:rPr>
            </w:pPr>
          </w:p>
        </w:tc>
      </w:tr>
      <w:tr>
        <w:trPr>
          <w:trHeight w:val="203"/>
        </w:trPr>
        <w:tc>
          <w:tcPr>
            <w:tcW w:w="3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876,800</w:t>
            </w:r>
          </w:p>
        </w:tc>
      </w:tr>
    </w:tbl>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Item 5. Ownership of Five Percent or Less of a Class If this statement is being filed to report the fact that as of the date hereof the reporting person has</w:t>
      </w:r>
    </w:p>
    <w:p>
      <w:pPr>
        <w:sectPr>
          <w:pgSz w:w="11900" w:h="16838" w:orient="portrait"/>
          <w:cols w:equalWidth="0" w:num="1">
            <w:col w:w="10219"/>
          </w:cols>
          <w:pgMar w:left="240" w:top="136" w:right="1440" w:bottom="0" w:gutter="0" w:footer="0" w:header="0"/>
        </w:sectPr>
      </w:pPr>
    </w:p>
    <w:bookmarkStart w:id="4" w:name="page5"/>
    <w:bookmarkEnd w:id="4"/>
    <w:p>
      <w:pPr>
        <w:ind w:right="2319"/>
        <w:spacing w:after="0" w:line="235" w:lineRule="auto"/>
        <w:rPr>
          <w:sz w:val="20"/>
          <w:szCs w:val="20"/>
          <w:color w:val="auto"/>
        </w:rPr>
      </w:pPr>
      <w:r>
        <w:rPr>
          <w:rFonts w:ascii="Courier New" w:cs="Courier New" w:eastAsia="Courier New" w:hAnsi="Courier New"/>
          <w:sz w:val="18"/>
          <w:szCs w:val="18"/>
          <w:color w:val="auto"/>
        </w:rPr>
        <w:t>ceased to be the beneficial owner of more than five percent of the class of securities, check the following [ X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410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15,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&amp; Secretary, Franklin Resources, Inc.</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ectPr>
          <w:pgSz w:w="11900" w:h="16838" w:orient="portrait"/>
          <w:cols w:equalWidth="0" w:num="1">
            <w:col w:w="10219"/>
          </w:cols>
          <w:pgMar w:left="240" w:top="142" w:right="1440" w:bottom="0" w:gutter="0" w:footer="0" w:header="0"/>
        </w:sectPr>
      </w:pPr>
    </w:p>
    <w:bookmarkStart w:id="5" w:name="page6"/>
    <w:bookmarkEnd w:id="5"/>
    <w:p>
      <w:pPr>
        <w:ind w:right="17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January 15,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&amp; Secretary, Franklin Resources, Inc.</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1"/>
    </w:lvl>
    <w:lvl w:ilvl="1">
      <w:lvlJc w:val="left"/>
      <w:lvlText w:val="(%2)"/>
      <w:numFmt w:val="lowerLetter"/>
      <w:start w:val="2"/>
    </w:lvl>
  </w:abstractNum>
  <w:abstractNum w:abstractNumId="3">
    <w:nsid w:val="4E6AFB66"/>
    <w:multiLevelType w:val="hybridMultilevel"/>
    <w:lvl w:ilvl="0">
      <w:lvlJc w:val="left"/>
      <w:lvlText w:val="%1."/>
      <w:numFmt w:val="decimal"/>
      <w:start w:val="3"/>
    </w:lvl>
    <w:lvl w:ilvl="1">
      <w:lvlJc w:val="left"/>
      <w:lvlText w:val="%2"/>
      <w:numFmt w:val="lowerLetter"/>
      <w:start w:val="1"/>
    </w:lvl>
  </w:abstractNum>
  <w:abstractNum w:abstractNumId="4">
    <w:nsid w:val="25E45D32"/>
    <w:multiLevelType w:val="hybridMultilevel"/>
    <w:lvl w:ilvl="0">
      <w:lvlJc w:val="left"/>
      <w:lvlText w:val="%1"/>
      <w:numFmt w:val="decimal"/>
      <w:start w:val="1"/>
    </w:lvl>
    <w:lvl w:ilvl="1">
      <w:lvlJc w:val="left"/>
      <w:lvlText w:val="%2."/>
      <w:numFmt w:val="decimal"/>
      <w:start w:val="5"/>
    </w:lvl>
  </w:abstractNum>
  <w:abstractNum w:abstractNumId="5">
    <w:nsid w:val="519B500D"/>
    <w:multiLevelType w:val="hybridMultilevel"/>
    <w:lvl w:ilvl="0">
      <w:lvlJc w:val="left"/>
      <w:lvlText w:val="%1."/>
      <w:numFmt w:val="decimal"/>
      <w:start w:val="9"/>
    </w:lvl>
    <w:lvl w:ilvl="1">
      <w:lvlJc w:val="left"/>
      <w:lvlText w:val="%2"/>
      <w:numFmt w:val="decimal"/>
      <w:start w:val="1"/>
    </w:lvl>
  </w:abstractNum>
  <w:abstractNum w:abstractNumId="6">
    <w:nsid w:val="431BD7B7"/>
    <w:multiLevelType w:val="hybridMultilevel"/>
    <w:lvl w:ilvl="0">
      <w:lvlJc w:val="left"/>
      <w:lvlText w:val="%1."/>
      <w:numFmt w:val="decimal"/>
      <w:start w:val="12"/>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1"/>
    </w:lvl>
    <w:lvl w:ilvl="1">
      <w:lvlJc w:val="left"/>
      <w:lvlText w:val="(%2)"/>
      <w:numFmt w:val="lowerLetter"/>
      <w:start w:val="2"/>
    </w:lvl>
  </w:abstractNum>
  <w:abstractNum w:abstractNumId="10">
    <w:nsid w:val="62BBD95A"/>
    <w:multiLevelType w:val="hybridMultilevel"/>
    <w:lvl w:ilvl="0">
      <w:lvlJc w:val="left"/>
      <w:lvlText w:val="%1."/>
      <w:numFmt w:val="decimal"/>
      <w:start w:val="3"/>
    </w:lvl>
    <w:lvl w:ilvl="1">
      <w:lvlJc w:val="left"/>
      <w:lvlText w:val="%2"/>
      <w:numFmt w:val="lowerLetter"/>
      <w:start w:val="1"/>
    </w:lvl>
  </w:abstractNum>
  <w:abstractNum w:abstractNumId="11">
    <w:nsid w:val="436C6125"/>
    <w:multiLevelType w:val="hybridMultilevel"/>
    <w:lvl w:ilvl="0">
      <w:lvlJc w:val="left"/>
      <w:lvlText w:val="%1"/>
      <w:numFmt w:val="decimal"/>
      <w:start w:val="1"/>
    </w:lvl>
    <w:lvl w:ilvl="1">
      <w:lvlJc w:val="left"/>
      <w:lvlText w:val="%2."/>
      <w:numFmt w:val="decimal"/>
      <w:start w:val="5"/>
    </w:lvl>
  </w:abstractNum>
  <w:abstractNum w:abstractNumId="12">
    <w:nsid w:val="628C895D"/>
    <w:multiLevelType w:val="hybridMultilevel"/>
    <w:lvl w:ilvl="0">
      <w:lvlJc w:val="left"/>
      <w:lvlText w:val="%1."/>
      <w:numFmt w:val="decimal"/>
      <w:start w:val="9"/>
    </w:lvl>
    <w:lvl w:ilvl="1">
      <w:lvlJc w:val="left"/>
      <w:lvlText w:val="%2"/>
      <w:numFmt w:val="decimal"/>
      <w:start w:val="1"/>
    </w:lvl>
  </w:abstractNum>
  <w:abstractNum w:abstractNumId="13">
    <w:nsid w:val="333AB105"/>
    <w:multiLevelType w:val="hybridMultilevel"/>
    <w:lvl w:ilvl="0">
      <w:lvlJc w:val="left"/>
      <w:lvlText w:val="%1."/>
      <w:numFmt w:val="decimal"/>
      <w:start w:val="12"/>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1"/>
      <w:numFmt w:val="decimal"/>
      <w:start w:val="1"/>
    </w:lvl>
    <w:lvl w:ilvl="1">
      <w:lvlJc w:val="left"/>
      <w:lvlText w:val="(%2)"/>
      <w:numFmt w:val="lowerLetter"/>
      <w:start w:val="2"/>
    </w:lvl>
  </w:abstractNum>
  <w:abstractNum w:abstractNumId="17">
    <w:nsid w:val="6763845E"/>
    <w:multiLevelType w:val="hybridMultilevel"/>
    <w:lvl w:ilvl="0">
      <w:lvlJc w:val="left"/>
      <w:lvlText w:val="%1."/>
      <w:numFmt w:val="decimal"/>
      <w:start w:val="3"/>
    </w:lvl>
    <w:lvl w:ilvl="1">
      <w:lvlJc w:val="left"/>
      <w:lvlText w:val="%2"/>
      <w:numFmt w:val="lowerLetter"/>
      <w:start w:val="1"/>
    </w:lvl>
  </w:abstractNum>
  <w:abstractNum w:abstractNumId="18">
    <w:nsid w:val="75A2A8D4"/>
    <w:multiLevelType w:val="hybridMultilevel"/>
    <w:lvl w:ilvl="0">
      <w:lvlJc w:val="left"/>
      <w:lvlText w:val="%1"/>
      <w:numFmt w:val="decimal"/>
      <w:start w:val="1"/>
    </w:lvl>
    <w:lvl w:ilvl="1">
      <w:lvlJc w:val="left"/>
      <w:lvlText w:val="%2."/>
      <w:numFmt w:val="decimal"/>
      <w:start w:val="6"/>
    </w:lvl>
  </w:abstractNum>
  <w:abstractNum w:abstractNumId="19">
    <w:nsid w:val="8EDBDAB"/>
    <w:multiLevelType w:val="hybridMultilevel"/>
    <w:lvl w:ilvl="0">
      <w:lvlJc w:val="left"/>
      <w:lvlText w:val="%1."/>
      <w:numFmt w:val="decimal"/>
      <w:start w:val="9"/>
    </w:lvl>
    <w:lvl w:ilvl="1">
      <w:lvlJc w:val="left"/>
      <w:lvlText w:val="%2"/>
      <w:numFmt w:val="decimal"/>
      <w:start w:val="1"/>
    </w:lvl>
  </w:abstractNum>
  <w:abstractNum w:abstractNumId="20">
    <w:nsid w:val="79838CB2"/>
    <w:multiLevelType w:val="hybridMultilevel"/>
    <w:lvl w:ilvl="0">
      <w:lvlJc w:val="left"/>
      <w:lvlText w:val="%1."/>
      <w:numFmt w:val="decimal"/>
      <w:start w:val="12"/>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lvl w:ilvl="1">
      <w:lvlJc w:val="left"/>
      <w:lvlText w:val="(%2)"/>
      <w:numFmt w:val="lowerLetter"/>
      <w:start w:val="35"/>
    </w:lvl>
  </w:abstractNum>
  <w:abstractNum w:abstractNumId="23">
    <w:nsid w:val="189A769B"/>
    <w:multiLevelType w:val="hybridMultilevel"/>
    <w:lvl w:ilvl="0">
      <w:lvlJc w:val="left"/>
      <w:lvlText w:val="(%1)"/>
      <w:numFmt w:val="lowerLetter"/>
      <w:start w:val="9"/>
    </w:lvl>
    <w:lvl w:ilvl="1">
      <w:lvlJc w:val="left"/>
      <w:lvlText w:val="(%2)"/>
      <w:numFmt w:val="lowerLetter"/>
      <w:start w:val="7"/>
    </w:lvl>
  </w:abstractNum>
  <w:abstractNum w:abstractNumId="24">
    <w:nsid w:val="54E49EB4"/>
    <w:multiLevelType w:val="hybridMultilevel"/>
    <w:lvl w:ilvl="0">
      <w:lvlJc w:val="left"/>
      <w:lvlText w:val="(%1)"/>
      <w:numFmt w:val="lowerLetter"/>
      <w:start w:val="35"/>
    </w:lvl>
    <w:lvl w:ilvl="1">
      <w:lvlJc w:val="left"/>
      <w:lvlText w:val="%2"/>
      <w:numFmt w:val="lowerLetter"/>
      <w:start w:val="1"/>
    </w:lvl>
  </w:abstractNum>
  <w:abstractNum w:abstractNumId="25">
    <w:nsid w:val="71F32454"/>
    <w:multiLevelType w:val="hybridMultilevel"/>
    <w:lvl w:ilvl="0">
      <w:lvlJc w:val="left"/>
      <w:lvlText w:val="(%1)"/>
      <w:numFmt w:val="lowerLetter"/>
      <w:start w:val="7"/>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3"/>
    </w:lvl>
    <w:lvl w:ilvl="1">
      <w:lvlJc w:val="left"/>
      <w:lvlText w:val="(%2)"/>
      <w:numFmt w:val="lowerLetter"/>
      <w:start w:val="9"/>
    </w:lvl>
  </w:abstractNum>
  <w:abstractNum w:abstractNumId="28">
    <w:nsid w:val="2901D8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2019-12-19T20:13:27Z</dcterms:created>
  <dcterms:modified xsi:type="dcterms:W3CDTF">2019-12-19T20:13:27Z</dcterms:modified>
</cp:coreProperties>
</file>