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192576106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52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6"/>
          <w:szCs w:val="16"/>
          <w:color w:val="auto"/>
        </w:rPr>
        <w:t>Rule 13d-1(c)</w:t>
      </w:r>
      <w:r>
        <w:rPr>
          <w:rFonts w:ascii="Arial" w:cs="Arial" w:eastAsia="Arial" w:hAnsi="Arial"/>
          <w:sz w:val="19"/>
          <w:szCs w:val="19"/>
          <w:color w:val="auto"/>
        </w:rPr>
        <w:t xml:space="preserve"> o </w:t>
      </w:r>
      <w:r>
        <w:rPr>
          <w:rFonts w:ascii="Arial" w:cs="Arial" w:eastAsia="Arial" w:hAnsi="Arial"/>
          <w:sz w:val="16"/>
          <w:szCs w:val="16"/>
          <w:color w:val="auto"/>
        </w:rPr>
        <w:t>Rule 13d-1(d)</w:t>
      </w:r>
    </w:p>
    <w:p>
      <w:pPr>
        <w:spacing w:after="0" w:line="39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192576106</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2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6054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05472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ind w:left="960"/>
        <w:spacing w:after="0" w:line="236" w:lineRule="auto"/>
        <w:rPr>
          <w:sz w:val="20"/>
          <w:szCs w:val="20"/>
          <w:color w:val="auto"/>
        </w:rPr>
      </w:pPr>
      <w:r>
        <w:rPr>
          <w:rFonts w:ascii="Arial" w:cs="Arial" w:eastAsia="Arial" w:hAnsi="Arial"/>
          <w:sz w:val="18"/>
          <w:szCs w:val="18"/>
          <w:color w:val="auto"/>
        </w:rPr>
        <w:t>I.R.S. IDENTIFICATION NO. OF ABOVE PERSONS (ENTITIES ONLY)</w:t>
      </w:r>
    </w:p>
    <w:p>
      <w:pPr>
        <w:ind w:left="400"/>
        <w:spacing w:after="0" w:line="211" w:lineRule="auto"/>
        <w:rPr>
          <w:sz w:val="20"/>
          <w:szCs w:val="20"/>
          <w:color w:val="auto"/>
        </w:rPr>
      </w:pPr>
      <w:r>
        <w:rPr>
          <w:rFonts w:ascii="Arial" w:cs="Arial" w:eastAsia="Arial" w:hAnsi="Arial"/>
          <w:sz w:val="25"/>
          <w:szCs w:val="25"/>
          <w:color w:val="auto"/>
        </w:rPr>
        <w:t>1</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DePrince, Race &amp; Zollo, Inc.</w:t>
      </w:r>
    </w:p>
    <w:p>
      <w:pPr>
        <w:spacing w:after="0" w:line="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59-3299598</w:t>
      </w:r>
    </w:p>
    <w:p>
      <w:pPr>
        <w:spacing w:after="0" w:line="9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2"/>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420" w:type="dxa"/>
            <w:vAlign w:val="bottom"/>
            <w:gridSpan w:val="3"/>
          </w:tcPr>
          <w:p>
            <w:pPr>
              <w:ind w:left="960"/>
              <w:spacing w:after="0"/>
              <w:rPr>
                <w:sz w:val="20"/>
                <w:szCs w:val="20"/>
                <w:color w:val="auto"/>
              </w:rPr>
            </w:pPr>
            <w:r>
              <w:rPr>
                <w:rFonts w:ascii="Arial" w:cs="Arial" w:eastAsia="Arial" w:hAnsi="Arial"/>
                <w:sz w:val="18"/>
                <w:szCs w:val="18"/>
                <w:color w:val="auto"/>
              </w:rPr>
              <w:t>Incorporated in the State of Florida</w:t>
            </w: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2,330,990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2,747,502</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2,747,502</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11.02%</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IA</w:t>
      </w:r>
    </w:p>
    <w:p>
      <w:pPr>
        <w:sectPr>
          <w:pgSz w:w="11900" w:h="16838" w:orient="portrait"/>
          <w:cols w:equalWidth="0" w:num="1">
            <w:col w:w="11420"/>
          </w:cols>
          <w:pgMar w:left="240" w:top="690"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192576106</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w w:val="95"/>
              </w:rPr>
              <w:t>Page 3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Cohu, Inc.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12367 Crosthwaite Circle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Poway, CA 92064</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DePrince, Race &amp; Zollo, Inc.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250 Park Ave South, Suite 250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Winter Park, FL 32789</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jc w:val="right"/>
        <w:ind w:right="6040"/>
        <w:spacing w:after="0"/>
        <w:rPr>
          <w:sz w:val="20"/>
          <w:szCs w:val="20"/>
          <w:color w:val="auto"/>
        </w:rPr>
      </w:pPr>
      <w:r>
        <w:rPr>
          <w:rFonts w:ascii="Arial" w:cs="Arial" w:eastAsia="Arial" w:hAnsi="Arial"/>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192576106</w:t>
      </w:r>
    </w:p>
    <w:p>
      <w:pPr>
        <w:sectPr>
          <w:pgSz w:w="11900" w:h="16838" w:orient="portrait"/>
          <w:cols w:equalWidth="0" w:num="1">
            <w:col w:w="11420"/>
          </w:cols>
          <w:pgMar w:left="240" w:top="690"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192576106</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4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9" w:lineRule="exact"/>
        <w:rPr>
          <w:sz w:val="20"/>
          <w:szCs w:val="20"/>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104"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192576106</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040" w:hanging="24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2,747,502</w:t>
      </w:r>
    </w:p>
    <w:p>
      <w:pPr>
        <w:spacing w:after="0" w:line="184" w:lineRule="exact"/>
        <w:rPr>
          <w:rFonts w:ascii="Arial" w:cs="Arial" w:eastAsia="Arial" w:hAnsi="Arial"/>
          <w:sz w:val="18"/>
          <w:szCs w:val="18"/>
          <w:color w:val="auto"/>
        </w:rPr>
      </w:pPr>
    </w:p>
    <w:p>
      <w:pPr>
        <w:ind w:left="1060" w:hanging="26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11.02%</w:t>
      </w:r>
    </w:p>
    <w:p>
      <w:pPr>
        <w:spacing w:after="0" w:line="198" w:lineRule="exact"/>
        <w:rPr>
          <w:rFonts w:ascii="Arial" w:cs="Arial" w:eastAsia="Arial" w:hAnsi="Arial"/>
          <w:sz w:val="18"/>
          <w:szCs w:val="18"/>
          <w:color w:val="auto"/>
        </w:rPr>
      </w:pPr>
    </w:p>
    <w:p>
      <w:pPr>
        <w:ind w:left="1040" w:hanging="24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84" w:lineRule="exact"/>
        <w:rPr>
          <w:rFonts w:ascii="Arial" w:cs="Arial" w:eastAsia="Arial" w:hAnsi="Arial"/>
          <w:sz w:val="18"/>
          <w:szCs w:val="18"/>
          <w:color w:val="auto"/>
        </w:rPr>
      </w:pPr>
    </w:p>
    <w:p>
      <w:pPr>
        <w:ind w:left="1800" w:hanging="207"/>
        <w:spacing w:after="0"/>
        <w:tabs>
          <w:tab w:leader="none" w:pos="18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2,330,990</w:t>
      </w:r>
    </w:p>
    <w:p>
      <w:pPr>
        <w:spacing w:after="0" w:line="184" w:lineRule="exact"/>
        <w:rPr>
          <w:rFonts w:ascii="Arial" w:cs="Arial" w:eastAsia="Arial" w:hAnsi="Arial"/>
          <w:sz w:val="18"/>
          <w:szCs w:val="18"/>
          <w:color w:val="auto"/>
        </w:rPr>
      </w:pPr>
    </w:p>
    <w:p>
      <w:pPr>
        <w:ind w:left="1860" w:hanging="267"/>
        <w:spacing w:after="0"/>
        <w:tabs>
          <w:tab w:leader="none" w:pos="1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98" w:lineRule="exact"/>
        <w:rPr>
          <w:rFonts w:ascii="Arial" w:cs="Arial" w:eastAsia="Arial" w:hAnsi="Arial"/>
          <w:sz w:val="18"/>
          <w:szCs w:val="18"/>
          <w:color w:val="auto"/>
        </w:rPr>
      </w:pPr>
    </w:p>
    <w:p>
      <w:pPr>
        <w:ind w:left="1900" w:hanging="30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2,747,502</w:t>
      </w:r>
    </w:p>
    <w:p>
      <w:pPr>
        <w:spacing w:after="0" w:line="184" w:lineRule="exact"/>
        <w:rPr>
          <w:rFonts w:ascii="Arial" w:cs="Arial" w:eastAsia="Arial" w:hAnsi="Arial"/>
          <w:sz w:val="18"/>
          <w:szCs w:val="18"/>
          <w:color w:val="auto"/>
        </w:rPr>
      </w:pPr>
    </w:p>
    <w:p>
      <w:pPr>
        <w:ind w:left="1900" w:hanging="30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337"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192576106</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6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2014</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DePrince, Race &amp; Zollo, Inc.</w:t>
      </w:r>
    </w:p>
    <w:p>
      <w:pPr>
        <w:spacing w:after="0" w:line="225"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Adelbert R. Sanchez</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Adelbert R.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2"/>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2019-12-05T07:56:54Z</dcterms:created>
  <dcterms:modified xsi:type="dcterms:W3CDTF">2019-12-05T07:56:54Z</dcterms:modified>
</cp:coreProperties>
</file>